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CDAA" w14:textId="672D4A2D" w:rsidR="00832E2B" w:rsidRDefault="00832E2B">
      <w:pPr>
        <w:rPr>
          <w:rFonts w:ascii="Georgia" w:hAnsi="Georgia"/>
          <w:color w:val="555555"/>
          <w:sz w:val="27"/>
          <w:szCs w:val="27"/>
          <w:shd w:val="clear" w:color="auto" w:fill="FFFFFF"/>
          <w:lang w:val="en-GB"/>
        </w:rPr>
      </w:pPr>
    </w:p>
    <w:p w14:paraId="024F50FA" w14:textId="32F21625" w:rsidR="00403E59" w:rsidRPr="00403E59" w:rsidRDefault="00403E59">
      <w:pPr>
        <w:rPr>
          <w:lang w:val="it-IT"/>
        </w:rPr>
      </w:pPr>
      <w:r w:rsidRPr="00403E59">
        <w:rPr>
          <w:lang w:val="it-IT"/>
        </w:rPr>
        <w:t>ITALIANO</w:t>
      </w:r>
    </w:p>
    <w:p w14:paraId="0674AC75" w14:textId="7DE69F87" w:rsidR="005120A8" w:rsidRPr="007645A8" w:rsidRDefault="005120A8" w:rsidP="005120A8">
      <w:pPr>
        <w:rPr>
          <w:lang w:val="it-IT"/>
        </w:rPr>
      </w:pPr>
      <w:r w:rsidRPr="00EE1295">
        <w:rPr>
          <w:lang w:val="en-GB"/>
        </w:rPr>
        <w:t>Dal 19 al 23 settembre, presso l’Università di Pavia si terrà la training week nell’ambito del SAHA Project –</w:t>
      </w:r>
      <w:r w:rsidR="00045EF6" w:rsidRPr="00EE1295">
        <w:rPr>
          <w:lang w:val="en-GB"/>
        </w:rPr>
        <w:t xml:space="preserve"> </w:t>
      </w:r>
      <w:r w:rsidR="00EE1295" w:rsidRPr="00EE1295">
        <w:rPr>
          <w:rFonts w:cstheme="minorHAnsi"/>
          <w:color w:val="000000"/>
          <w:lang w:val="en-GB"/>
        </w:rPr>
        <w:t>raiSe libyAn Higher education heAlth sector for the benefit of local society</w:t>
      </w:r>
      <w:r w:rsidR="00045EF6" w:rsidRPr="00EE1295">
        <w:rPr>
          <w:lang w:val="en-GB"/>
        </w:rPr>
        <w:t>.</w:t>
      </w:r>
      <w:r w:rsidR="00EE1295" w:rsidRPr="00EE1295">
        <w:rPr>
          <w:lang w:val="en-GB"/>
        </w:rPr>
        <w:t xml:space="preserve"> </w:t>
      </w:r>
      <w:r w:rsidRPr="00E42C11">
        <w:rPr>
          <w:lang w:val="it-IT"/>
        </w:rPr>
        <w:t xml:space="preserve">Cosa prevede? </w:t>
      </w:r>
      <w:r w:rsidRPr="002E4C69">
        <w:rPr>
          <w:lang w:val="it-IT"/>
        </w:rPr>
        <w:t xml:space="preserve">Innanzitutto l’aspetto </w:t>
      </w:r>
      <w:r w:rsidRPr="00B50228">
        <w:rPr>
          <w:i/>
          <w:iCs/>
          <w:lang w:val="it-IT"/>
        </w:rPr>
        <w:t>Training</w:t>
      </w:r>
      <w:r w:rsidRPr="002E4C69">
        <w:rPr>
          <w:lang w:val="it-IT"/>
        </w:rPr>
        <w:t xml:space="preserve"> del progetto fa parte della sezione/workpackage numero 4, </w:t>
      </w:r>
      <w:r w:rsidRPr="00FB654E">
        <w:rPr>
          <w:lang w:val="it-IT"/>
        </w:rPr>
        <w:t xml:space="preserve">il cui obiettivo è organizzare una formazione locale </w:t>
      </w:r>
      <w:r>
        <w:rPr>
          <w:lang w:val="it-IT"/>
        </w:rPr>
        <w:t>e una Study Visit</w:t>
      </w:r>
      <w:r w:rsidRPr="00FB654E">
        <w:rPr>
          <w:lang w:val="it-IT"/>
        </w:rPr>
        <w:t xml:space="preserve"> per il personale libico</w:t>
      </w:r>
      <w:r>
        <w:rPr>
          <w:lang w:val="it-IT"/>
        </w:rPr>
        <w:t xml:space="preserve">, con la seguente </w:t>
      </w:r>
      <w:r w:rsidRPr="00FB654E">
        <w:rPr>
          <w:lang w:val="it-IT"/>
        </w:rPr>
        <w:t>introduzione d</w:t>
      </w:r>
      <w:r>
        <w:rPr>
          <w:lang w:val="it-IT"/>
        </w:rPr>
        <w:t>i</w:t>
      </w:r>
      <w:r w:rsidRPr="00FB654E">
        <w:rPr>
          <w:lang w:val="it-IT"/>
        </w:rPr>
        <w:t xml:space="preserve"> tecnologie </w:t>
      </w:r>
      <w:r>
        <w:rPr>
          <w:lang w:val="it-IT"/>
        </w:rPr>
        <w:t>ICT</w:t>
      </w:r>
      <w:r w:rsidRPr="00FB654E">
        <w:rPr>
          <w:lang w:val="it-IT"/>
        </w:rPr>
        <w:t xml:space="preserve"> come strumento per l'istruzione interattiva, e-learning, </w:t>
      </w:r>
      <w:r>
        <w:rPr>
          <w:lang w:val="it-IT"/>
        </w:rPr>
        <w:t>continuous education</w:t>
      </w:r>
      <w:r w:rsidRPr="00FB654E">
        <w:rPr>
          <w:lang w:val="it-IT"/>
        </w:rPr>
        <w:t xml:space="preserve">, </w:t>
      </w:r>
      <w:r>
        <w:rPr>
          <w:lang w:val="it-IT"/>
        </w:rPr>
        <w:t>Online Training and Virtual mobility</w:t>
      </w:r>
      <w:r w:rsidRPr="00FB654E">
        <w:rPr>
          <w:lang w:val="it-IT"/>
        </w:rPr>
        <w:t xml:space="preserve">. Lo scopo è quello di avere un gruppo di </w:t>
      </w:r>
      <w:r>
        <w:rPr>
          <w:lang w:val="it-IT"/>
        </w:rPr>
        <w:t>docenti</w:t>
      </w:r>
      <w:r w:rsidRPr="00FB654E">
        <w:rPr>
          <w:lang w:val="it-IT"/>
        </w:rPr>
        <w:t xml:space="preserve"> formati </w:t>
      </w:r>
      <w:r>
        <w:rPr>
          <w:lang w:val="it-IT"/>
        </w:rPr>
        <w:t>sulle</w:t>
      </w:r>
      <w:r w:rsidRPr="00FB654E">
        <w:rPr>
          <w:lang w:val="it-IT"/>
        </w:rPr>
        <w:t xml:space="preserve"> nuove competenze didattiche.</w:t>
      </w:r>
      <w:r>
        <w:rPr>
          <w:lang w:val="it-IT"/>
        </w:rPr>
        <w:t xml:space="preserve"> </w:t>
      </w:r>
      <w:r w:rsidRPr="00E42C11">
        <w:rPr>
          <w:lang w:val="it-IT"/>
        </w:rPr>
        <w:t>Per questo motiv</w:t>
      </w:r>
      <w:r>
        <w:rPr>
          <w:lang w:val="it-IT"/>
        </w:rPr>
        <w:t>o</w:t>
      </w:r>
      <w:r w:rsidRPr="00E42C11">
        <w:rPr>
          <w:lang w:val="it-IT"/>
        </w:rPr>
        <w:t xml:space="preserve"> sono state organizzate </w:t>
      </w:r>
      <w:r>
        <w:rPr>
          <w:lang w:val="it-IT"/>
        </w:rPr>
        <w:t>quattro</w:t>
      </w:r>
      <w:r w:rsidRPr="00E42C11">
        <w:rPr>
          <w:lang w:val="it-IT"/>
        </w:rPr>
        <w:t xml:space="preserve"> attività di mobilità a scopo formativo presso le Università</w:t>
      </w:r>
      <w:r>
        <w:rPr>
          <w:lang w:val="it-IT"/>
        </w:rPr>
        <w:t xml:space="preserve"> diverse</w:t>
      </w:r>
      <w:r w:rsidRPr="00E42C11">
        <w:rPr>
          <w:lang w:val="it-IT"/>
        </w:rPr>
        <w:t xml:space="preserve"> partner</w:t>
      </w:r>
      <w:r>
        <w:rPr>
          <w:lang w:val="it-IT"/>
        </w:rPr>
        <w:t xml:space="preserve"> con </w:t>
      </w:r>
      <w:r w:rsidRPr="00C80E52">
        <w:rPr>
          <w:lang w:val="it-IT"/>
        </w:rPr>
        <w:t>l’obbiettivo di formare i docenti e le docenti libiche che formeranno il corpo docenti degli insegnamenti costruiti nell'ambito del SAHA Project (WP2) (tipo, Business Development, Telemedicine, etc.)</w:t>
      </w:r>
      <w:r w:rsidR="00C80E52">
        <w:rPr>
          <w:lang w:val="it-IT"/>
        </w:rPr>
        <w:t xml:space="preserve"> a</w:t>
      </w:r>
      <w:r w:rsidRPr="00C80E52">
        <w:rPr>
          <w:lang w:val="it-IT"/>
        </w:rPr>
        <w:t xml:space="preserve">ll'interno di nuovi master o di master già esistenti nelle diverse </w:t>
      </w:r>
      <w:r w:rsidR="00C80E52">
        <w:rPr>
          <w:lang w:val="it-IT"/>
        </w:rPr>
        <w:t>U</w:t>
      </w:r>
      <w:r w:rsidRPr="00C80E52">
        <w:rPr>
          <w:lang w:val="it-IT"/>
        </w:rPr>
        <w:t xml:space="preserve">niversità partner. </w:t>
      </w:r>
      <w:r w:rsidRPr="005120A8">
        <w:t>Ogni seminario/lezione durante la training week, infatti, corrisponde ad un insegnamento.</w:t>
      </w:r>
    </w:p>
    <w:p w14:paraId="4508C04C" w14:textId="4500A479" w:rsidR="005120A8" w:rsidRPr="00E42C11" w:rsidRDefault="005120A8" w:rsidP="005120A8">
      <w:pPr>
        <w:rPr>
          <w:lang w:val="it-IT"/>
        </w:rPr>
      </w:pPr>
      <w:r w:rsidRPr="00E42C11">
        <w:rPr>
          <w:lang w:val="it-IT"/>
        </w:rPr>
        <w:t>La prima</w:t>
      </w:r>
      <w:r>
        <w:rPr>
          <w:lang w:val="it-IT"/>
        </w:rPr>
        <w:t xml:space="preserve"> delle quattro attività organizzate,</w:t>
      </w:r>
      <w:r w:rsidRPr="00E42C11">
        <w:rPr>
          <w:lang w:val="it-IT"/>
        </w:rPr>
        <w:t xml:space="preserve"> per esempio</w:t>
      </w:r>
      <w:r>
        <w:rPr>
          <w:lang w:val="it-IT"/>
        </w:rPr>
        <w:t>,</w:t>
      </w:r>
      <w:r w:rsidRPr="00E42C11">
        <w:rPr>
          <w:lang w:val="it-IT"/>
        </w:rPr>
        <w:t xml:space="preserve"> si è svolta </w:t>
      </w:r>
      <w:r w:rsidRPr="00832E2B">
        <w:rPr>
          <w:lang w:val="it-IT"/>
        </w:rPr>
        <w:t>tra il 16 e il 20 maggio 2022 presso l'Università di Granada</w:t>
      </w:r>
      <w:r>
        <w:rPr>
          <w:lang w:val="it-IT"/>
        </w:rPr>
        <w:t xml:space="preserve"> e la seconda si terrà proprio a Pavia.</w:t>
      </w:r>
    </w:p>
    <w:p w14:paraId="7BC5FB7F" w14:textId="3EA5FC84" w:rsidR="005120A8" w:rsidRDefault="005120A8" w:rsidP="005120A8">
      <w:pPr>
        <w:rPr>
          <w:lang w:val="it-IT"/>
        </w:rPr>
      </w:pPr>
      <w:r w:rsidRPr="00832E2B">
        <w:rPr>
          <w:lang w:val="it-IT"/>
        </w:rPr>
        <w:t>Durante queste giornate di formazione in Italia, professori e ricercatori delle università libiche che compongono il consorzio (</w:t>
      </w:r>
      <w:r>
        <w:rPr>
          <w:lang w:val="it-IT"/>
        </w:rPr>
        <w:t xml:space="preserve">Università di </w:t>
      </w:r>
      <w:r w:rsidRPr="00832E2B">
        <w:rPr>
          <w:lang w:val="it-IT"/>
        </w:rPr>
        <w:t xml:space="preserve">Tripoli, </w:t>
      </w:r>
      <w:r>
        <w:rPr>
          <w:lang w:val="it-IT"/>
        </w:rPr>
        <w:t xml:space="preserve">Università di </w:t>
      </w:r>
      <w:r w:rsidRPr="00832E2B">
        <w:rPr>
          <w:lang w:val="it-IT"/>
        </w:rPr>
        <w:t xml:space="preserve">Misurata, </w:t>
      </w:r>
      <w:r>
        <w:rPr>
          <w:lang w:val="it-IT"/>
        </w:rPr>
        <w:t xml:space="preserve">Università di </w:t>
      </w:r>
      <w:r w:rsidRPr="00832E2B">
        <w:rPr>
          <w:lang w:val="it-IT"/>
        </w:rPr>
        <w:t xml:space="preserve">Sebha, </w:t>
      </w:r>
      <w:r>
        <w:rPr>
          <w:lang w:val="it-IT"/>
        </w:rPr>
        <w:t xml:space="preserve">Università di </w:t>
      </w:r>
      <w:r w:rsidRPr="00832E2B">
        <w:rPr>
          <w:lang w:val="it-IT"/>
        </w:rPr>
        <w:t xml:space="preserve">Sirte, </w:t>
      </w:r>
      <w:r>
        <w:rPr>
          <w:lang w:val="it-IT"/>
        </w:rPr>
        <w:t xml:space="preserve">Università di </w:t>
      </w:r>
      <w:r w:rsidRPr="00832E2B">
        <w:rPr>
          <w:lang w:val="it-IT"/>
        </w:rPr>
        <w:t>Zawia e l'Università Medica Internazionale della Libia</w:t>
      </w:r>
      <w:r>
        <w:rPr>
          <w:lang w:val="it-IT"/>
        </w:rPr>
        <w:t xml:space="preserve"> – LIMU</w:t>
      </w:r>
      <w:r w:rsidRPr="00832E2B">
        <w:rPr>
          <w:lang w:val="it-IT"/>
        </w:rPr>
        <w:t xml:space="preserve">) </w:t>
      </w:r>
      <w:r>
        <w:rPr>
          <w:lang w:val="it-IT"/>
        </w:rPr>
        <w:t>parteciperanno e svilupperanno</w:t>
      </w:r>
      <w:r w:rsidRPr="00832E2B">
        <w:rPr>
          <w:lang w:val="it-IT"/>
        </w:rPr>
        <w:t xml:space="preserve"> un programma che combina sessioni teoriche</w:t>
      </w:r>
      <w:r>
        <w:rPr>
          <w:lang w:val="it-IT"/>
        </w:rPr>
        <w:t xml:space="preserve"> e </w:t>
      </w:r>
      <w:r w:rsidRPr="00832E2B">
        <w:rPr>
          <w:lang w:val="it-IT"/>
        </w:rPr>
        <w:t>pratiche</w:t>
      </w:r>
      <w:r>
        <w:rPr>
          <w:lang w:val="it-IT"/>
        </w:rPr>
        <w:t>, con l’aggiunta di</w:t>
      </w:r>
      <w:r w:rsidRPr="00832E2B">
        <w:rPr>
          <w:lang w:val="it-IT"/>
        </w:rPr>
        <w:t xml:space="preserve"> visite esterne all'Università </w:t>
      </w:r>
      <w:r>
        <w:rPr>
          <w:lang w:val="it-IT"/>
        </w:rPr>
        <w:t>di Pavia. I temi principali saranno la</w:t>
      </w:r>
      <w:r w:rsidRPr="00832E2B">
        <w:rPr>
          <w:lang w:val="it-IT"/>
        </w:rPr>
        <w:t xml:space="preserve"> </w:t>
      </w:r>
      <w:r>
        <w:rPr>
          <w:lang w:val="it-IT"/>
        </w:rPr>
        <w:t>v</w:t>
      </w:r>
      <w:r w:rsidRPr="00832E2B">
        <w:rPr>
          <w:lang w:val="it-IT"/>
        </w:rPr>
        <w:t xml:space="preserve">alutazione delle </w:t>
      </w:r>
      <w:r>
        <w:rPr>
          <w:lang w:val="it-IT"/>
        </w:rPr>
        <w:t>t</w:t>
      </w:r>
      <w:r w:rsidRPr="00832E2B">
        <w:rPr>
          <w:lang w:val="it-IT"/>
        </w:rPr>
        <w:t xml:space="preserve">ecnologie </w:t>
      </w:r>
      <w:r>
        <w:rPr>
          <w:lang w:val="it-IT"/>
        </w:rPr>
        <w:t>s</w:t>
      </w:r>
      <w:r w:rsidRPr="00832E2B">
        <w:rPr>
          <w:lang w:val="it-IT"/>
        </w:rPr>
        <w:t>anitarie</w:t>
      </w:r>
      <w:r>
        <w:rPr>
          <w:lang w:val="it-IT"/>
        </w:rPr>
        <w:t>, la</w:t>
      </w:r>
      <w:r w:rsidRPr="00832E2B">
        <w:rPr>
          <w:lang w:val="it-IT"/>
        </w:rPr>
        <w:t xml:space="preserve"> </w:t>
      </w:r>
      <w:r>
        <w:rPr>
          <w:lang w:val="it-IT"/>
        </w:rPr>
        <w:t>q</w:t>
      </w:r>
      <w:r w:rsidRPr="00832E2B">
        <w:rPr>
          <w:lang w:val="it-IT"/>
        </w:rPr>
        <w:t xml:space="preserve">ualità della </w:t>
      </w:r>
      <w:r>
        <w:rPr>
          <w:lang w:val="it-IT"/>
        </w:rPr>
        <w:t>s</w:t>
      </w:r>
      <w:r w:rsidRPr="00832E2B">
        <w:rPr>
          <w:lang w:val="it-IT"/>
        </w:rPr>
        <w:t xml:space="preserve">alute e </w:t>
      </w:r>
      <w:r>
        <w:rPr>
          <w:lang w:val="it-IT"/>
        </w:rPr>
        <w:t xml:space="preserve">i </w:t>
      </w:r>
      <w:r w:rsidRPr="00832E2B">
        <w:rPr>
          <w:lang w:val="it-IT"/>
        </w:rPr>
        <w:t>diversi casi di studio sulla gestione della salute in diversi settori. Ino</w:t>
      </w:r>
      <w:r>
        <w:rPr>
          <w:lang w:val="it-IT"/>
        </w:rPr>
        <w:t xml:space="preserve">ltre, </w:t>
      </w:r>
      <w:r w:rsidRPr="00832E2B">
        <w:rPr>
          <w:lang w:val="it-IT"/>
        </w:rPr>
        <w:t>è stata organizzata</w:t>
      </w:r>
      <w:r>
        <w:rPr>
          <w:lang w:val="it-IT"/>
        </w:rPr>
        <w:t xml:space="preserve"> sia </w:t>
      </w:r>
      <w:r w:rsidRPr="00832E2B">
        <w:rPr>
          <w:lang w:val="it-IT"/>
        </w:rPr>
        <w:t xml:space="preserve"> una visita al Pronto Soccorso del Policlinico San Matteo di Pavia</w:t>
      </w:r>
      <w:r>
        <w:rPr>
          <w:lang w:val="it-IT"/>
        </w:rPr>
        <w:t xml:space="preserve"> per mostrare il campo di studio e lavoro pavese sia una visita presso i Data Centers ospedalieri. La seconda </w:t>
      </w:r>
      <w:r w:rsidR="00045EF6">
        <w:rPr>
          <w:lang w:val="it-IT"/>
        </w:rPr>
        <w:t>è molto</w:t>
      </w:r>
      <w:r>
        <w:rPr>
          <w:lang w:val="it-IT"/>
        </w:rPr>
        <w:t xml:space="preserve"> importante per mostrare ai partner libici un esempio di struttura e di funzionamento di ciò che dovrà essere creato in Libia presso le loro strutture.</w:t>
      </w:r>
    </w:p>
    <w:p w14:paraId="3A11CA3C" w14:textId="034CC6AE" w:rsidR="00832E2B" w:rsidRDefault="00403E59" w:rsidP="00832E2B">
      <w:pPr>
        <w:rPr>
          <w:lang w:val="en-GB"/>
        </w:rPr>
      </w:pPr>
      <w:r w:rsidRPr="00B843EC">
        <w:rPr>
          <w:lang w:val="en-GB"/>
        </w:rPr>
        <w:t>ENGLISH</w:t>
      </w:r>
    </w:p>
    <w:p w14:paraId="345B8E5D" w14:textId="67059E24" w:rsidR="00E6291B" w:rsidRPr="00E6291B" w:rsidRDefault="00E6291B" w:rsidP="00E6291B">
      <w:pPr>
        <w:rPr>
          <w:lang w:val="en-GB"/>
        </w:rPr>
      </w:pPr>
      <w:r w:rsidRPr="00E6291B">
        <w:rPr>
          <w:lang w:val="en-GB"/>
        </w:rPr>
        <w:t xml:space="preserve">From 19 to 23 September, a training week will be held at the University of Pavia as part of the SAHA Project - raiSe libyAn Higher education heAlth sector for the benefit of local society. What does it involve? First of all, the Training aspect of the project is part of section/workpackage number 4, the aim of which is to organise local training and a Study Visit for Libyan staff, with the following introduction of ICT technologies as a tool for interactive education, e-learning, continuous education, Online Training and Virtual mobility. The </w:t>
      </w:r>
      <w:r>
        <w:rPr>
          <w:lang w:val="en-GB"/>
        </w:rPr>
        <w:t>pursue</w:t>
      </w:r>
      <w:r w:rsidRPr="00E6291B">
        <w:rPr>
          <w:lang w:val="en-GB"/>
        </w:rPr>
        <w:t xml:space="preserve"> is to have a group of teachers trained in the new teaching skills. For this reason, four mobility activities for training purposes were organised at the different partner universities with the </w:t>
      </w:r>
      <w:r w:rsidR="00BE21DF">
        <w:rPr>
          <w:lang w:val="en-GB"/>
        </w:rPr>
        <w:t>purpose</w:t>
      </w:r>
      <w:r w:rsidRPr="00E6291B">
        <w:rPr>
          <w:lang w:val="en-GB"/>
        </w:rPr>
        <w:t xml:space="preserve"> of training Libyan lecturers and teachers who will form the teaching staff of the teachings built within the SAHA Project (WP2) (type, Business Development, Telemedicine, etc.) within new or existing masters courses in the different partner universities. </w:t>
      </w:r>
      <w:r w:rsidR="004605BF">
        <w:rPr>
          <w:lang w:val="en-GB"/>
        </w:rPr>
        <w:t>Indeed e</w:t>
      </w:r>
      <w:r w:rsidRPr="00E6291B">
        <w:rPr>
          <w:lang w:val="en-GB"/>
        </w:rPr>
        <w:t>ach seminar/lesson during the training week corresponds to one teaching.</w:t>
      </w:r>
    </w:p>
    <w:p w14:paraId="37716372" w14:textId="77777777" w:rsidR="00E6291B" w:rsidRPr="00E6291B" w:rsidRDefault="00E6291B" w:rsidP="00E6291B">
      <w:pPr>
        <w:rPr>
          <w:lang w:val="en-GB"/>
        </w:rPr>
      </w:pPr>
      <w:r w:rsidRPr="00E6291B">
        <w:rPr>
          <w:lang w:val="en-GB"/>
        </w:rPr>
        <w:t>The first of the four activities organised, for example, took place between 16 and 20 May 2022 at the University of Granada and the second will be held in Pavia.</w:t>
      </w:r>
    </w:p>
    <w:p w14:paraId="235DA8D7" w14:textId="393865B5" w:rsidR="00EE1295" w:rsidRDefault="00E6291B" w:rsidP="00E6291B">
      <w:pPr>
        <w:rPr>
          <w:lang w:val="en-GB"/>
        </w:rPr>
      </w:pPr>
      <w:r w:rsidRPr="00E6291B">
        <w:rPr>
          <w:lang w:val="en-GB"/>
        </w:rPr>
        <w:t xml:space="preserve">During these training days in Italy, professors and researchers from the Libyan universities that make up the consortium (University of Tripoli, University of Misurata, University of Sebha, University of Sirte, University of Zawia and the International Medical University of Libya - LIMU) will participate in </w:t>
      </w:r>
      <w:r w:rsidRPr="00E6291B">
        <w:rPr>
          <w:lang w:val="en-GB"/>
        </w:rPr>
        <w:lastRenderedPageBreak/>
        <w:t xml:space="preserve">and develop a programme that combines theoretical and practical sessions, with the addition of external visits to the University of Pavia. The main topics will be health technology assessment, health quality and different case studies on health management in different sectors. Furthermore, a visit to the Emergency Room of the Policlinico San Matteo in Pavia has been organised to show the Pavia field of study and work as well as a visit to the hospital Data Centres. The </w:t>
      </w:r>
      <w:r w:rsidR="00D303DB">
        <w:rPr>
          <w:lang w:val="en-GB"/>
        </w:rPr>
        <w:t>second one</w:t>
      </w:r>
      <w:r w:rsidRPr="00E6291B">
        <w:rPr>
          <w:lang w:val="en-GB"/>
        </w:rPr>
        <w:t xml:space="preserve"> is very important to show the Libyan partners an example of the structure and functioning of what is to be created in Libya at their facilities.</w:t>
      </w:r>
    </w:p>
    <w:p w14:paraId="698AEE68" w14:textId="77777777" w:rsidR="00EE1295" w:rsidRDefault="00EE1295" w:rsidP="00832E2B">
      <w:pPr>
        <w:rPr>
          <w:lang w:val="en-GB"/>
        </w:rPr>
      </w:pPr>
    </w:p>
    <w:p w14:paraId="33050529" w14:textId="77777777" w:rsidR="00EE1295" w:rsidRDefault="00EE1295" w:rsidP="00832E2B">
      <w:pPr>
        <w:rPr>
          <w:lang w:val="en-GB"/>
        </w:rPr>
      </w:pPr>
    </w:p>
    <w:p w14:paraId="41BE4CF6" w14:textId="77777777" w:rsidR="00EE1295" w:rsidRDefault="00EE1295" w:rsidP="00832E2B">
      <w:pPr>
        <w:rPr>
          <w:lang w:val="en-GB"/>
        </w:rPr>
      </w:pPr>
    </w:p>
    <w:p w14:paraId="2BDCE08F" w14:textId="77777777" w:rsidR="00EE1295" w:rsidRDefault="00EE1295" w:rsidP="00832E2B">
      <w:pPr>
        <w:rPr>
          <w:lang w:val="en-GB"/>
        </w:rPr>
      </w:pPr>
    </w:p>
    <w:p w14:paraId="2DBB7027" w14:textId="77777777" w:rsidR="00EE1295" w:rsidRDefault="00EE1295" w:rsidP="00832E2B">
      <w:pPr>
        <w:rPr>
          <w:lang w:val="en-GB"/>
        </w:rPr>
      </w:pPr>
    </w:p>
    <w:p w14:paraId="0F612C72" w14:textId="77777777" w:rsidR="00EE1295" w:rsidRDefault="00EE1295" w:rsidP="00832E2B">
      <w:pPr>
        <w:rPr>
          <w:lang w:val="en-GB"/>
        </w:rPr>
      </w:pPr>
    </w:p>
    <w:p w14:paraId="09242637" w14:textId="77777777" w:rsidR="00EE1295" w:rsidRDefault="00EE1295" w:rsidP="00832E2B">
      <w:pPr>
        <w:rPr>
          <w:lang w:val="en-GB"/>
        </w:rPr>
      </w:pPr>
    </w:p>
    <w:p w14:paraId="4423A65C" w14:textId="77777777" w:rsidR="00EE1295" w:rsidRDefault="00EE1295" w:rsidP="00832E2B">
      <w:pPr>
        <w:rPr>
          <w:lang w:val="en-GB"/>
        </w:rPr>
      </w:pPr>
    </w:p>
    <w:p w14:paraId="114B227E" w14:textId="77777777" w:rsidR="00EE1295" w:rsidRDefault="00EE1295" w:rsidP="00832E2B">
      <w:pPr>
        <w:rPr>
          <w:lang w:val="en-GB"/>
        </w:rPr>
      </w:pPr>
    </w:p>
    <w:p w14:paraId="10A291F8" w14:textId="77777777" w:rsidR="00EE1295" w:rsidRPr="00B843EC" w:rsidRDefault="00EE1295" w:rsidP="00832E2B">
      <w:pPr>
        <w:rPr>
          <w:lang w:val="en-GB"/>
        </w:rPr>
      </w:pPr>
    </w:p>
    <w:p w14:paraId="2DBC1900" w14:textId="0DB211C4" w:rsidR="0082153E" w:rsidRPr="0082153E" w:rsidRDefault="0082153E" w:rsidP="0082153E">
      <w:pPr>
        <w:rPr>
          <w:lang w:val="en-GB"/>
        </w:rPr>
      </w:pPr>
      <w:r w:rsidRPr="0082153E">
        <w:rPr>
          <w:lang w:val="en-GB"/>
        </w:rPr>
        <w:t xml:space="preserve">From September 19 to 23, the training week of the Saha </w:t>
      </w:r>
      <w:r w:rsidR="00045EF6">
        <w:rPr>
          <w:lang w:val="en-GB"/>
        </w:rPr>
        <w:t>P</w:t>
      </w:r>
      <w:r w:rsidRPr="0082153E">
        <w:rPr>
          <w:lang w:val="en-GB"/>
        </w:rPr>
        <w:t>roject will be held at the University of Pavia. What does it involve? First of all, the Training aspect of the project is part of section/workpackage number 4, whose goal is to organize a local training and study visit for Libyan staff, with the following introduction of ICT technologies as a tool for interactive education, e-learning, Continuing education, Online Training and Virtual mobility. The aim is to have a group of teachers trained on new teaching skills. For this reason, 4 mobility activities were organized for training purposes at partner universities. The first one for example took place between May 16 and 20, 2022 at the University of Granada and the second one will be held right in Pavia as anticipated before.</w:t>
      </w:r>
    </w:p>
    <w:p w14:paraId="2417DAC3" w14:textId="77777777" w:rsidR="0082153E" w:rsidRPr="0082153E" w:rsidRDefault="0082153E" w:rsidP="0082153E">
      <w:pPr>
        <w:rPr>
          <w:lang w:val="en-GB"/>
        </w:rPr>
      </w:pPr>
      <w:r w:rsidRPr="0082153E">
        <w:rPr>
          <w:lang w:val="en-GB"/>
        </w:rPr>
        <w:t>During these training days in Italy, professors and researchers from the Libyan universities that make up the consortium (Tripoli, Misurata, Sebha, Sirte, Zawia and the International Medical University of Libya) will participate and develop a program that combines theoretical and practical sessions, with the addition of external visits to the University of Pavia. The main topics will be Health Technology Assessment, Health Quality, and different case studies on health management in different sectors. In addition, a visit to the Emergency Room of Policlinico San Matteo in Pavia has also been organized to show the Pavia field of study and work.</w:t>
      </w:r>
    </w:p>
    <w:p w14:paraId="42302270" w14:textId="77777777" w:rsidR="0082153E" w:rsidRPr="0082153E" w:rsidRDefault="0082153E" w:rsidP="0082153E">
      <w:pPr>
        <w:rPr>
          <w:lang w:val="en-GB"/>
        </w:rPr>
      </w:pPr>
    </w:p>
    <w:p w14:paraId="4BA5F3FC" w14:textId="77777777" w:rsidR="0082153E" w:rsidRPr="0082153E" w:rsidRDefault="0082153E" w:rsidP="0082153E">
      <w:pPr>
        <w:rPr>
          <w:lang w:val="en-GB"/>
        </w:rPr>
      </w:pPr>
    </w:p>
    <w:p w14:paraId="388DE775" w14:textId="77777777" w:rsidR="0082153E" w:rsidRPr="0082153E" w:rsidRDefault="0082153E" w:rsidP="0082153E">
      <w:pPr>
        <w:rPr>
          <w:lang w:val="en-GB"/>
        </w:rPr>
      </w:pPr>
    </w:p>
    <w:p w14:paraId="1ECE411A" w14:textId="5C046045" w:rsidR="002E4C69" w:rsidRPr="0082153E" w:rsidRDefault="002E4C69" w:rsidP="0082153E">
      <w:pPr>
        <w:rPr>
          <w:lang w:val="en-GB"/>
        </w:rPr>
      </w:pPr>
    </w:p>
    <w:sectPr w:rsidR="002E4C69" w:rsidRPr="00821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16"/>
    <w:rsid w:val="00045EF6"/>
    <w:rsid w:val="0018138E"/>
    <w:rsid w:val="00244D87"/>
    <w:rsid w:val="0027678D"/>
    <w:rsid w:val="002D0914"/>
    <w:rsid w:val="002E4C69"/>
    <w:rsid w:val="00344142"/>
    <w:rsid w:val="003D1ACD"/>
    <w:rsid w:val="00403E59"/>
    <w:rsid w:val="004605BF"/>
    <w:rsid w:val="0047741B"/>
    <w:rsid w:val="005120A8"/>
    <w:rsid w:val="005243E6"/>
    <w:rsid w:val="005259C6"/>
    <w:rsid w:val="005D096B"/>
    <w:rsid w:val="00641BE6"/>
    <w:rsid w:val="006619B9"/>
    <w:rsid w:val="006825AB"/>
    <w:rsid w:val="0070562E"/>
    <w:rsid w:val="007662B0"/>
    <w:rsid w:val="007E7350"/>
    <w:rsid w:val="0082153E"/>
    <w:rsid w:val="00832E2B"/>
    <w:rsid w:val="0087244E"/>
    <w:rsid w:val="00A14CCC"/>
    <w:rsid w:val="00A81D76"/>
    <w:rsid w:val="00B35DBD"/>
    <w:rsid w:val="00B843EC"/>
    <w:rsid w:val="00B86D60"/>
    <w:rsid w:val="00BA733C"/>
    <w:rsid w:val="00BE21DF"/>
    <w:rsid w:val="00C80E52"/>
    <w:rsid w:val="00CE0516"/>
    <w:rsid w:val="00D303DB"/>
    <w:rsid w:val="00DC7AA7"/>
    <w:rsid w:val="00E01DD5"/>
    <w:rsid w:val="00E42C11"/>
    <w:rsid w:val="00E6291B"/>
    <w:rsid w:val="00EE1295"/>
    <w:rsid w:val="00F91C16"/>
    <w:rsid w:val="00FB65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34EA"/>
  <w15:chartTrackingRefBased/>
  <w15:docId w15:val="{1D9DFC12-E56B-4627-8054-2718FE46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5120A8"/>
    <w:rPr>
      <w:sz w:val="16"/>
      <w:szCs w:val="16"/>
    </w:rPr>
  </w:style>
  <w:style w:type="paragraph" w:styleId="Testocommento">
    <w:name w:val="annotation text"/>
    <w:basedOn w:val="Normale"/>
    <w:link w:val="TestocommentoCarattere"/>
    <w:uiPriority w:val="99"/>
    <w:unhideWhenUsed/>
    <w:rsid w:val="005120A8"/>
    <w:pPr>
      <w:spacing w:line="240" w:lineRule="auto"/>
    </w:pPr>
    <w:rPr>
      <w:sz w:val="20"/>
      <w:szCs w:val="20"/>
    </w:rPr>
  </w:style>
  <w:style w:type="character" w:customStyle="1" w:styleId="TestocommentoCarattere">
    <w:name w:val="Testo commento Carattere"/>
    <w:basedOn w:val="Carpredefinitoparagrafo"/>
    <w:link w:val="Testocommento"/>
    <w:uiPriority w:val="99"/>
    <w:rsid w:val="005120A8"/>
    <w:rPr>
      <w:sz w:val="20"/>
      <w:szCs w:val="20"/>
      <w:lang w:val="fr-FR"/>
    </w:rPr>
  </w:style>
  <w:style w:type="character" w:customStyle="1" w:styleId="cf01">
    <w:name w:val="cf01"/>
    <w:basedOn w:val="Carpredefinitoparagrafo"/>
    <w:rsid w:val="005120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viscomi</dc:creator>
  <cp:keywords/>
  <dc:description/>
  <cp:lastModifiedBy>silvia viscomi</cp:lastModifiedBy>
  <cp:revision>41</cp:revision>
  <dcterms:created xsi:type="dcterms:W3CDTF">2022-09-12T16:21:00Z</dcterms:created>
  <dcterms:modified xsi:type="dcterms:W3CDTF">2022-09-14T11:02:00Z</dcterms:modified>
</cp:coreProperties>
</file>